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5E" w:rsidRPr="00B2513C" w:rsidRDefault="00AA5D5E" w:rsidP="00AA5D5E">
      <w:pPr>
        <w:jc w:val="center"/>
        <w:rPr>
          <w:rFonts w:ascii="方正小标宋_GBK" w:eastAsia="方正小标宋_GBK" w:hAnsi="宋体"/>
          <w:sz w:val="44"/>
          <w:szCs w:val="44"/>
        </w:rPr>
      </w:pPr>
      <w:r w:rsidRPr="00B2513C">
        <w:rPr>
          <w:rFonts w:ascii="方正小标宋_GBK" w:eastAsia="方正小标宋_GBK" w:hAnsi="宋体" w:hint="eastAsia"/>
          <w:sz w:val="44"/>
          <w:szCs w:val="44"/>
        </w:rPr>
        <w:t>昆山市学生个人健康信息表</w:t>
      </w:r>
    </w:p>
    <w:p w:rsidR="00AA5D5E" w:rsidRDefault="00AA5D5E" w:rsidP="00AA5D5E">
      <w:pPr>
        <w:jc w:val="center"/>
        <w:rPr>
          <w:rFonts w:ascii="宋体" w:eastAsia="宋体" w:hAnsi="宋体"/>
          <w:sz w:val="32"/>
          <w:szCs w:val="32"/>
        </w:rPr>
      </w:pPr>
      <w:r w:rsidRPr="00571A87">
        <w:rPr>
          <w:rFonts w:ascii="宋体" w:eastAsia="宋体" w:hAnsi="宋体" w:hint="eastAsia"/>
          <w:sz w:val="32"/>
          <w:szCs w:val="32"/>
        </w:rPr>
        <w:t>（</w:t>
      </w:r>
      <w:r w:rsidR="00B2513C">
        <w:rPr>
          <w:rFonts w:ascii="宋体" w:eastAsia="宋体" w:hAnsi="宋体" w:hint="eastAsia"/>
          <w:sz w:val="32"/>
          <w:szCs w:val="32"/>
        </w:rPr>
        <w:t>2021</w:t>
      </w:r>
      <w:r w:rsidR="009A2EB3">
        <w:rPr>
          <w:rFonts w:ascii="宋体" w:eastAsia="宋体" w:hAnsi="宋体" w:hint="eastAsia"/>
          <w:sz w:val="32"/>
          <w:szCs w:val="32"/>
        </w:rPr>
        <w:t>年8月版</w:t>
      </w:r>
      <w:r w:rsidRPr="00571A87">
        <w:rPr>
          <w:rFonts w:ascii="宋体" w:eastAsia="宋体" w:hAnsi="宋体" w:hint="eastAsia"/>
          <w:sz w:val="32"/>
          <w:szCs w:val="32"/>
        </w:rPr>
        <w:t>）</w:t>
      </w:r>
    </w:p>
    <w:p w:rsidR="00AA5D5E" w:rsidRPr="00043725" w:rsidRDefault="00AA5D5E" w:rsidP="00AA5D5E">
      <w:pPr>
        <w:spacing w:line="500" w:lineRule="exact"/>
        <w:rPr>
          <w:rFonts w:ascii="宋体" w:eastAsia="宋体" w:hAnsi="宋体"/>
          <w:sz w:val="24"/>
          <w:szCs w:val="24"/>
        </w:rPr>
      </w:pPr>
      <w:r w:rsidRPr="00043725">
        <w:rPr>
          <w:rFonts w:ascii="宋体" w:eastAsia="宋体" w:hAnsi="宋体" w:hint="eastAsia"/>
          <w:b/>
          <w:sz w:val="24"/>
          <w:szCs w:val="24"/>
        </w:rPr>
        <w:t>亲爱的同学</w:t>
      </w:r>
      <w:r w:rsidRPr="00043725">
        <w:rPr>
          <w:rFonts w:ascii="宋体" w:eastAsia="宋体" w:hAnsi="宋体"/>
          <w:b/>
          <w:sz w:val="24"/>
          <w:szCs w:val="24"/>
        </w:rPr>
        <w:t>：</w:t>
      </w:r>
      <w:r w:rsidRPr="00043725">
        <w:rPr>
          <w:rFonts w:ascii="宋体" w:eastAsia="宋体" w:hAnsi="宋体" w:hint="eastAsia"/>
          <w:b/>
          <w:sz w:val="24"/>
          <w:szCs w:val="24"/>
        </w:rPr>
        <w:t xml:space="preserve">       </w:t>
      </w:r>
    </w:p>
    <w:p w:rsidR="00953518" w:rsidRPr="00043725" w:rsidRDefault="00052B14" w:rsidP="00953518">
      <w:pPr>
        <w:spacing w:line="5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您好！为防控新冠肺炎，保障健康安全，请您如实在下面的信息排查表</w:t>
      </w:r>
      <w:r w:rsidR="00AA5D5E" w:rsidRPr="00043725">
        <w:rPr>
          <w:rFonts w:ascii="宋体" w:eastAsia="宋体" w:hAnsi="宋体" w:hint="eastAsia"/>
          <w:b/>
          <w:sz w:val="24"/>
          <w:szCs w:val="24"/>
        </w:rPr>
        <w:t>选项的“有”或“无”、“是”或“否”上打“√”，</w:t>
      </w:r>
      <w:r>
        <w:rPr>
          <w:rFonts w:ascii="宋体" w:eastAsia="宋体" w:hAnsi="宋体" w:hint="eastAsia"/>
          <w:b/>
          <w:sz w:val="24"/>
          <w:szCs w:val="24"/>
        </w:rPr>
        <w:t>并</w:t>
      </w:r>
      <w:r w:rsidRPr="00052B14">
        <w:rPr>
          <w:rFonts w:ascii="宋体" w:eastAsia="宋体" w:hAnsi="宋体" w:hint="eastAsia"/>
          <w:b/>
          <w:sz w:val="24"/>
          <w:szCs w:val="24"/>
        </w:rPr>
        <w:t>认真填写好《14</w:t>
      </w:r>
      <w:r>
        <w:rPr>
          <w:rFonts w:ascii="宋体" w:eastAsia="宋体" w:hAnsi="宋体" w:hint="eastAsia"/>
          <w:b/>
          <w:sz w:val="24"/>
          <w:szCs w:val="24"/>
        </w:rPr>
        <w:t>天健康监测记录表》。</w:t>
      </w:r>
      <w:r w:rsidR="00D4764D">
        <w:rPr>
          <w:rFonts w:ascii="宋体" w:eastAsia="宋体" w:hAnsi="宋体" w:hint="eastAsia"/>
          <w:b/>
          <w:sz w:val="24"/>
          <w:szCs w:val="24"/>
        </w:rPr>
        <w:t>开学时，所有学生</w:t>
      </w:r>
      <w:r w:rsidRPr="00052B14">
        <w:rPr>
          <w:rFonts w:ascii="宋体" w:eastAsia="宋体" w:hAnsi="宋体" w:hint="eastAsia"/>
          <w:b/>
          <w:sz w:val="24"/>
          <w:szCs w:val="24"/>
        </w:rPr>
        <w:t>凭《</w:t>
      </w:r>
      <w:r>
        <w:rPr>
          <w:rFonts w:ascii="宋体" w:eastAsia="宋体" w:hAnsi="宋体" w:hint="eastAsia"/>
          <w:b/>
          <w:sz w:val="24"/>
          <w:szCs w:val="24"/>
        </w:rPr>
        <w:t>个人健康信息表》</w:t>
      </w:r>
      <w:r w:rsidR="00B2513C">
        <w:rPr>
          <w:rFonts w:ascii="宋体" w:eastAsia="宋体" w:hAnsi="宋体" w:hint="eastAsia"/>
          <w:b/>
          <w:sz w:val="24"/>
          <w:szCs w:val="24"/>
        </w:rPr>
        <w:t>、绿色健康码，体温测量正常后方可</w:t>
      </w:r>
      <w:r w:rsidRPr="00052B14">
        <w:rPr>
          <w:rFonts w:ascii="宋体" w:eastAsia="宋体" w:hAnsi="宋体" w:hint="eastAsia"/>
          <w:b/>
          <w:sz w:val="24"/>
          <w:szCs w:val="24"/>
        </w:rPr>
        <w:t>进入校园。</w:t>
      </w:r>
      <w:r w:rsidR="00953518" w:rsidRPr="00043725">
        <w:rPr>
          <w:rFonts w:ascii="宋体" w:eastAsia="宋体" w:hAnsi="宋体" w:hint="eastAsia"/>
          <w:b/>
          <w:sz w:val="24"/>
          <w:szCs w:val="24"/>
        </w:rPr>
        <w:t>此表</w:t>
      </w:r>
      <w:r w:rsidR="00953518">
        <w:rPr>
          <w:rFonts w:ascii="宋体" w:eastAsia="宋体" w:hAnsi="宋体" w:hint="eastAsia"/>
          <w:b/>
          <w:sz w:val="24"/>
          <w:szCs w:val="24"/>
        </w:rPr>
        <w:t>请于</w:t>
      </w:r>
      <w:r w:rsidR="00953518" w:rsidRPr="00043725">
        <w:rPr>
          <w:rFonts w:ascii="宋体" w:eastAsia="宋体" w:hAnsi="宋体" w:hint="eastAsia"/>
          <w:b/>
          <w:sz w:val="24"/>
          <w:szCs w:val="24"/>
        </w:rPr>
        <w:t>返</w:t>
      </w:r>
      <w:r w:rsidR="00953518" w:rsidRPr="00043725">
        <w:rPr>
          <w:rFonts w:ascii="宋体" w:eastAsia="宋体" w:hAnsi="宋体"/>
          <w:b/>
          <w:sz w:val="24"/>
          <w:szCs w:val="24"/>
        </w:rPr>
        <w:t>校当天</w:t>
      </w:r>
      <w:r w:rsidR="00953518" w:rsidRPr="00043725">
        <w:rPr>
          <w:rFonts w:ascii="宋体" w:eastAsia="宋体" w:hAnsi="宋体" w:hint="eastAsia"/>
          <w:b/>
          <w:sz w:val="24"/>
          <w:szCs w:val="24"/>
        </w:rPr>
        <w:t>交班主任</w:t>
      </w:r>
      <w:r w:rsidR="00953518" w:rsidRPr="00043725">
        <w:rPr>
          <w:rFonts w:ascii="宋体" w:eastAsia="宋体" w:hAnsi="宋体"/>
          <w:b/>
          <w:sz w:val="24"/>
          <w:szCs w:val="24"/>
        </w:rPr>
        <w:t>。</w:t>
      </w:r>
    </w:p>
    <w:p w:rsidR="00AA5D5E" w:rsidRPr="00AA5D5E" w:rsidRDefault="00AA5D5E" w:rsidP="00AA5D5E">
      <w:pPr>
        <w:widowControl/>
        <w:shd w:val="clear" w:color="auto" w:fill="FFFFFF"/>
        <w:spacing w:line="460" w:lineRule="atLeast"/>
        <w:jc w:val="center"/>
        <w:rPr>
          <w:rFonts w:ascii="黑体" w:eastAsia="黑体" w:hAnsi="黑体" w:cs="宋体"/>
          <w:color w:val="333333"/>
          <w:spacing w:val="8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（一）疫情防控信息排查</w:t>
      </w:r>
      <w:r w:rsidRPr="005300FC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表</w:t>
      </w:r>
    </w:p>
    <w:tbl>
      <w:tblPr>
        <w:tblStyle w:val="a5"/>
        <w:tblpPr w:leftFromText="180" w:rightFromText="180" w:vertAnchor="page" w:horzAnchor="margin" w:tblpY="5807"/>
        <w:tblW w:w="0" w:type="auto"/>
        <w:tblLook w:val="04A0"/>
      </w:tblPr>
      <w:tblGrid>
        <w:gridCol w:w="675"/>
        <w:gridCol w:w="3686"/>
        <w:gridCol w:w="1984"/>
        <w:gridCol w:w="2127"/>
      </w:tblGrid>
      <w:tr w:rsidR="00953518" w:rsidTr="00953518">
        <w:tc>
          <w:tcPr>
            <w:tcW w:w="675" w:type="dxa"/>
            <w:vAlign w:val="center"/>
          </w:tcPr>
          <w:p w:rsidR="00953518" w:rsidRPr="00052B14" w:rsidRDefault="00953518" w:rsidP="00953518">
            <w:pPr>
              <w:jc w:val="center"/>
              <w:rPr>
                <w:b/>
              </w:rPr>
            </w:pPr>
            <w:r w:rsidRPr="00052B14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953518" w:rsidRPr="00052B14" w:rsidRDefault="00953518" w:rsidP="00953518">
            <w:pPr>
              <w:jc w:val="center"/>
              <w:rPr>
                <w:b/>
              </w:rPr>
            </w:pPr>
            <w:r w:rsidRPr="00052B14">
              <w:rPr>
                <w:rFonts w:hint="eastAsia"/>
                <w:b/>
              </w:rPr>
              <w:t>项目</w:t>
            </w:r>
          </w:p>
        </w:tc>
        <w:tc>
          <w:tcPr>
            <w:tcW w:w="1984" w:type="dxa"/>
            <w:vAlign w:val="center"/>
          </w:tcPr>
          <w:p w:rsidR="00953518" w:rsidRPr="00052B14" w:rsidRDefault="00953518" w:rsidP="00953518">
            <w:pPr>
              <w:jc w:val="center"/>
              <w:rPr>
                <w:b/>
              </w:rPr>
            </w:pPr>
            <w:r w:rsidRPr="00052B14">
              <w:rPr>
                <w:rFonts w:hint="eastAsia"/>
                <w:b/>
              </w:rPr>
              <w:t>学生本人</w:t>
            </w:r>
          </w:p>
        </w:tc>
        <w:tc>
          <w:tcPr>
            <w:tcW w:w="2127" w:type="dxa"/>
            <w:vAlign w:val="center"/>
          </w:tcPr>
          <w:p w:rsidR="00953518" w:rsidRPr="00052B14" w:rsidRDefault="00953518" w:rsidP="00953518">
            <w:pPr>
              <w:jc w:val="center"/>
              <w:rPr>
                <w:b/>
              </w:rPr>
            </w:pPr>
            <w:r w:rsidRPr="00052B14">
              <w:rPr>
                <w:rFonts w:hint="eastAsia"/>
                <w:b/>
              </w:rPr>
              <w:t>家庭共同居住人员</w:t>
            </w:r>
          </w:p>
        </w:tc>
      </w:tr>
      <w:tr w:rsidR="00953518" w:rsidTr="00953518">
        <w:tc>
          <w:tcPr>
            <w:tcW w:w="675" w:type="dxa"/>
            <w:vAlign w:val="center"/>
          </w:tcPr>
          <w:p w:rsidR="00953518" w:rsidRDefault="00953518" w:rsidP="0095351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953518" w:rsidRDefault="00953518" w:rsidP="00953518">
            <w:pPr>
              <w:jc w:val="left"/>
            </w:pPr>
            <w:r>
              <w:rPr>
                <w:rFonts w:hint="eastAsia"/>
              </w:rPr>
              <w:t>是否是新冠肺炎确诊病例或</w:t>
            </w:r>
            <w:r w:rsidRPr="00DD46B1">
              <w:rPr>
                <w:rFonts w:hint="eastAsia"/>
              </w:rPr>
              <w:t>无症状感染者</w:t>
            </w:r>
          </w:p>
        </w:tc>
        <w:tc>
          <w:tcPr>
            <w:tcW w:w="1984" w:type="dxa"/>
            <w:vAlign w:val="center"/>
          </w:tcPr>
          <w:p w:rsidR="00953518" w:rsidRDefault="00953518" w:rsidP="00953518">
            <w:pPr>
              <w:jc w:val="center"/>
            </w:pPr>
            <w:r w:rsidRPr="00043725">
              <w:rPr>
                <w:rFonts w:ascii="宋体" w:eastAsia="宋体" w:hAnsi="宋体" w:hint="eastAsia"/>
                <w:spacing w:val="-10"/>
                <w:sz w:val="24"/>
                <w:szCs w:val="24"/>
              </w:rPr>
              <w:t>□是   □否</w:t>
            </w:r>
          </w:p>
        </w:tc>
        <w:tc>
          <w:tcPr>
            <w:tcW w:w="2127" w:type="dxa"/>
            <w:vAlign w:val="center"/>
          </w:tcPr>
          <w:p w:rsidR="00953518" w:rsidRDefault="00953518" w:rsidP="00953518">
            <w:pPr>
              <w:jc w:val="center"/>
            </w:pPr>
            <w:r w:rsidRPr="00043725">
              <w:rPr>
                <w:rFonts w:ascii="宋体" w:eastAsia="宋体" w:hAnsi="宋体" w:hint="eastAsia"/>
                <w:spacing w:val="-10"/>
                <w:sz w:val="24"/>
                <w:szCs w:val="24"/>
              </w:rPr>
              <w:t>□是   □否</w:t>
            </w:r>
          </w:p>
        </w:tc>
      </w:tr>
      <w:tr w:rsidR="00953518" w:rsidTr="00953518">
        <w:tc>
          <w:tcPr>
            <w:tcW w:w="675" w:type="dxa"/>
            <w:vAlign w:val="center"/>
          </w:tcPr>
          <w:p w:rsidR="00953518" w:rsidRDefault="00953518" w:rsidP="0095351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953518" w:rsidRDefault="00953518" w:rsidP="00953518">
            <w:pPr>
              <w:jc w:val="left"/>
            </w:pPr>
            <w:r w:rsidRPr="00DD46B1">
              <w:rPr>
                <w:rFonts w:hint="eastAsia"/>
              </w:rPr>
              <w:t>有</w:t>
            </w:r>
            <w:r>
              <w:rPr>
                <w:rFonts w:hint="eastAsia"/>
              </w:rPr>
              <w:t>无</w:t>
            </w:r>
            <w:r w:rsidRPr="00DD46B1">
              <w:rPr>
                <w:rFonts w:hint="eastAsia"/>
              </w:rPr>
              <w:t>与</w:t>
            </w:r>
            <w:r>
              <w:rPr>
                <w:rFonts w:hint="eastAsia"/>
              </w:rPr>
              <w:t>新冠肺炎确诊病例或</w:t>
            </w:r>
            <w:r w:rsidR="007D02AD">
              <w:rPr>
                <w:rFonts w:hint="eastAsia"/>
              </w:rPr>
              <w:t>无症状感染者有</w:t>
            </w:r>
            <w:r w:rsidRPr="00DD46B1">
              <w:rPr>
                <w:rFonts w:hint="eastAsia"/>
              </w:rPr>
              <w:t>相关密切接触史</w:t>
            </w:r>
          </w:p>
        </w:tc>
        <w:tc>
          <w:tcPr>
            <w:tcW w:w="1984" w:type="dxa"/>
            <w:vAlign w:val="center"/>
          </w:tcPr>
          <w:p w:rsidR="00953518" w:rsidRPr="00DD46B1" w:rsidRDefault="00953518" w:rsidP="00953518">
            <w:pPr>
              <w:jc w:val="center"/>
            </w:pPr>
            <w:r w:rsidRPr="00043725">
              <w:rPr>
                <w:rFonts w:ascii="宋体" w:eastAsia="宋体" w:hAnsi="宋体" w:hint="eastAsia"/>
                <w:sz w:val="24"/>
                <w:szCs w:val="24"/>
              </w:rPr>
              <w:t>□有  □无</w:t>
            </w:r>
          </w:p>
        </w:tc>
        <w:tc>
          <w:tcPr>
            <w:tcW w:w="2127" w:type="dxa"/>
            <w:vAlign w:val="center"/>
          </w:tcPr>
          <w:p w:rsidR="00953518" w:rsidRDefault="00953518" w:rsidP="00953518">
            <w:pPr>
              <w:jc w:val="center"/>
            </w:pPr>
            <w:r w:rsidRPr="00043725">
              <w:rPr>
                <w:rFonts w:ascii="宋体" w:eastAsia="宋体" w:hAnsi="宋体" w:hint="eastAsia"/>
                <w:sz w:val="24"/>
                <w:szCs w:val="24"/>
              </w:rPr>
              <w:t>□有  □无</w:t>
            </w:r>
          </w:p>
        </w:tc>
      </w:tr>
      <w:tr w:rsidR="00953518" w:rsidTr="00953518">
        <w:tc>
          <w:tcPr>
            <w:tcW w:w="675" w:type="dxa"/>
            <w:vAlign w:val="center"/>
          </w:tcPr>
          <w:p w:rsidR="00953518" w:rsidRDefault="00953518" w:rsidP="0095351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953518" w:rsidRDefault="00953518" w:rsidP="00953518">
            <w:pPr>
              <w:jc w:val="left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天内，有无国内中高风险地区旅居史</w:t>
            </w:r>
          </w:p>
        </w:tc>
        <w:tc>
          <w:tcPr>
            <w:tcW w:w="1984" w:type="dxa"/>
            <w:vAlign w:val="center"/>
          </w:tcPr>
          <w:p w:rsidR="00953518" w:rsidRDefault="00953518" w:rsidP="00953518">
            <w:pPr>
              <w:jc w:val="center"/>
            </w:pPr>
            <w:r w:rsidRPr="00043725">
              <w:rPr>
                <w:rFonts w:ascii="宋体" w:eastAsia="宋体" w:hAnsi="宋体" w:hint="eastAsia"/>
                <w:sz w:val="24"/>
                <w:szCs w:val="24"/>
              </w:rPr>
              <w:t>□有  □无</w:t>
            </w:r>
          </w:p>
        </w:tc>
        <w:tc>
          <w:tcPr>
            <w:tcW w:w="2127" w:type="dxa"/>
            <w:vAlign w:val="center"/>
          </w:tcPr>
          <w:p w:rsidR="00953518" w:rsidRDefault="00953518" w:rsidP="00953518">
            <w:pPr>
              <w:jc w:val="center"/>
            </w:pPr>
            <w:r w:rsidRPr="00043725">
              <w:rPr>
                <w:rFonts w:ascii="宋体" w:eastAsia="宋体" w:hAnsi="宋体" w:hint="eastAsia"/>
                <w:sz w:val="24"/>
                <w:szCs w:val="24"/>
              </w:rPr>
              <w:t>□有  □无</w:t>
            </w:r>
          </w:p>
        </w:tc>
      </w:tr>
      <w:tr w:rsidR="00953518" w:rsidTr="00953518">
        <w:tc>
          <w:tcPr>
            <w:tcW w:w="675" w:type="dxa"/>
            <w:vAlign w:val="center"/>
          </w:tcPr>
          <w:p w:rsidR="00953518" w:rsidRDefault="00953518" w:rsidP="0095351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953518" w:rsidRDefault="00953518" w:rsidP="00953518">
            <w:pPr>
              <w:jc w:val="left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天内，有无接触过国内中高风险地区来昆人员</w:t>
            </w:r>
          </w:p>
        </w:tc>
        <w:tc>
          <w:tcPr>
            <w:tcW w:w="1984" w:type="dxa"/>
            <w:vAlign w:val="center"/>
          </w:tcPr>
          <w:p w:rsidR="00953518" w:rsidRDefault="00953518" w:rsidP="00953518">
            <w:pPr>
              <w:jc w:val="center"/>
            </w:pPr>
            <w:r w:rsidRPr="00043725">
              <w:rPr>
                <w:rFonts w:ascii="宋体" w:eastAsia="宋体" w:hAnsi="宋体" w:hint="eastAsia"/>
                <w:sz w:val="24"/>
                <w:szCs w:val="24"/>
              </w:rPr>
              <w:t>□有  □无</w:t>
            </w:r>
          </w:p>
        </w:tc>
        <w:tc>
          <w:tcPr>
            <w:tcW w:w="2127" w:type="dxa"/>
            <w:vAlign w:val="center"/>
          </w:tcPr>
          <w:p w:rsidR="00953518" w:rsidRDefault="00953518" w:rsidP="00953518">
            <w:pPr>
              <w:jc w:val="center"/>
            </w:pPr>
            <w:r w:rsidRPr="00043725">
              <w:rPr>
                <w:rFonts w:ascii="宋体" w:eastAsia="宋体" w:hAnsi="宋体" w:hint="eastAsia"/>
                <w:sz w:val="24"/>
                <w:szCs w:val="24"/>
              </w:rPr>
              <w:t>□有  □无</w:t>
            </w:r>
          </w:p>
        </w:tc>
      </w:tr>
      <w:tr w:rsidR="00953518" w:rsidTr="00953518">
        <w:tc>
          <w:tcPr>
            <w:tcW w:w="675" w:type="dxa"/>
            <w:vAlign w:val="center"/>
          </w:tcPr>
          <w:p w:rsidR="00953518" w:rsidRDefault="00953518" w:rsidP="0095351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953518" w:rsidRDefault="00953518" w:rsidP="00953518">
            <w:pPr>
              <w:jc w:val="left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天内，有无</w:t>
            </w:r>
            <w:r w:rsidRPr="00043725">
              <w:rPr>
                <w:rFonts w:ascii="宋体" w:eastAsia="宋体" w:hAnsi="宋体"/>
                <w:sz w:val="24"/>
                <w:szCs w:val="24"/>
              </w:rPr>
              <w:t>境外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（除</w:t>
            </w:r>
            <w:r>
              <w:rPr>
                <w:rFonts w:ascii="宋体" w:eastAsia="宋体" w:hAnsi="宋体"/>
                <w:sz w:val="24"/>
                <w:szCs w:val="24"/>
              </w:rPr>
              <w:t>澳门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>
              <w:rPr>
                <w:rFonts w:hint="eastAsia"/>
              </w:rPr>
              <w:t>地区旅居史</w:t>
            </w:r>
          </w:p>
        </w:tc>
        <w:tc>
          <w:tcPr>
            <w:tcW w:w="1984" w:type="dxa"/>
            <w:vAlign w:val="center"/>
          </w:tcPr>
          <w:p w:rsidR="00953518" w:rsidRDefault="00953518" w:rsidP="00953518">
            <w:pPr>
              <w:jc w:val="center"/>
            </w:pPr>
            <w:r w:rsidRPr="00043725">
              <w:rPr>
                <w:rFonts w:ascii="宋体" w:eastAsia="宋体" w:hAnsi="宋体" w:hint="eastAsia"/>
                <w:sz w:val="24"/>
                <w:szCs w:val="24"/>
              </w:rPr>
              <w:t>□有  □无</w:t>
            </w:r>
          </w:p>
        </w:tc>
        <w:tc>
          <w:tcPr>
            <w:tcW w:w="2127" w:type="dxa"/>
            <w:vAlign w:val="center"/>
          </w:tcPr>
          <w:p w:rsidR="00953518" w:rsidRDefault="00953518" w:rsidP="00953518">
            <w:pPr>
              <w:jc w:val="center"/>
            </w:pPr>
            <w:r w:rsidRPr="00043725">
              <w:rPr>
                <w:rFonts w:ascii="宋体" w:eastAsia="宋体" w:hAnsi="宋体" w:hint="eastAsia"/>
                <w:sz w:val="24"/>
                <w:szCs w:val="24"/>
              </w:rPr>
              <w:t>□有  □无</w:t>
            </w:r>
          </w:p>
        </w:tc>
      </w:tr>
      <w:tr w:rsidR="00953518" w:rsidTr="00953518">
        <w:tc>
          <w:tcPr>
            <w:tcW w:w="675" w:type="dxa"/>
            <w:vAlign w:val="center"/>
          </w:tcPr>
          <w:p w:rsidR="00953518" w:rsidRDefault="00953518" w:rsidP="0095351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953518" w:rsidRDefault="00953518" w:rsidP="00953518">
            <w:pPr>
              <w:jc w:val="left"/>
            </w:pP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天内，有无接触过</w:t>
            </w:r>
            <w:r w:rsidRPr="00043725">
              <w:rPr>
                <w:rFonts w:ascii="宋体" w:eastAsia="宋体" w:hAnsi="宋体"/>
                <w:sz w:val="24"/>
                <w:szCs w:val="24"/>
              </w:rPr>
              <w:t>境外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（除</w:t>
            </w:r>
            <w:r>
              <w:rPr>
                <w:rFonts w:ascii="宋体" w:eastAsia="宋体" w:hAnsi="宋体"/>
                <w:sz w:val="24"/>
                <w:szCs w:val="24"/>
              </w:rPr>
              <w:t>澳门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>
              <w:rPr>
                <w:rFonts w:hint="eastAsia"/>
              </w:rPr>
              <w:t>地区来昆人员</w:t>
            </w:r>
          </w:p>
        </w:tc>
        <w:tc>
          <w:tcPr>
            <w:tcW w:w="1984" w:type="dxa"/>
            <w:vAlign w:val="center"/>
          </w:tcPr>
          <w:p w:rsidR="00953518" w:rsidRDefault="00953518" w:rsidP="00953518">
            <w:pPr>
              <w:jc w:val="center"/>
            </w:pPr>
            <w:r w:rsidRPr="00043725">
              <w:rPr>
                <w:rFonts w:ascii="宋体" w:eastAsia="宋体" w:hAnsi="宋体" w:hint="eastAsia"/>
                <w:sz w:val="24"/>
                <w:szCs w:val="24"/>
              </w:rPr>
              <w:t>□有  □无</w:t>
            </w:r>
          </w:p>
        </w:tc>
        <w:tc>
          <w:tcPr>
            <w:tcW w:w="2127" w:type="dxa"/>
            <w:vAlign w:val="center"/>
          </w:tcPr>
          <w:p w:rsidR="00953518" w:rsidRDefault="00953518" w:rsidP="00953518">
            <w:pPr>
              <w:jc w:val="center"/>
            </w:pPr>
            <w:r w:rsidRPr="00043725">
              <w:rPr>
                <w:rFonts w:ascii="宋体" w:eastAsia="宋体" w:hAnsi="宋体" w:hint="eastAsia"/>
                <w:sz w:val="24"/>
                <w:szCs w:val="24"/>
              </w:rPr>
              <w:t>□有  □无</w:t>
            </w:r>
          </w:p>
        </w:tc>
      </w:tr>
      <w:tr w:rsidR="00953518" w:rsidTr="00953518">
        <w:tc>
          <w:tcPr>
            <w:tcW w:w="675" w:type="dxa"/>
            <w:vAlign w:val="center"/>
          </w:tcPr>
          <w:p w:rsidR="00953518" w:rsidRDefault="00953518" w:rsidP="0095351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86" w:type="dxa"/>
            <w:vAlign w:val="center"/>
          </w:tcPr>
          <w:p w:rsidR="00953518" w:rsidRDefault="00953518" w:rsidP="00953518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天内，体温是否正常</w:t>
            </w:r>
          </w:p>
        </w:tc>
        <w:tc>
          <w:tcPr>
            <w:tcW w:w="1984" w:type="dxa"/>
            <w:vAlign w:val="center"/>
          </w:tcPr>
          <w:p w:rsidR="00953518" w:rsidRPr="00043725" w:rsidRDefault="00953518" w:rsidP="009535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3725">
              <w:rPr>
                <w:rFonts w:ascii="宋体" w:eastAsia="宋体" w:hAnsi="宋体" w:hint="eastAsia"/>
                <w:spacing w:val="-10"/>
                <w:sz w:val="24"/>
                <w:szCs w:val="24"/>
              </w:rPr>
              <w:t>□是   □否</w:t>
            </w:r>
          </w:p>
        </w:tc>
        <w:tc>
          <w:tcPr>
            <w:tcW w:w="2127" w:type="dxa"/>
            <w:vAlign w:val="center"/>
          </w:tcPr>
          <w:p w:rsidR="00953518" w:rsidRPr="00043725" w:rsidRDefault="00953518" w:rsidP="009535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3725">
              <w:rPr>
                <w:rFonts w:ascii="宋体" w:eastAsia="宋体" w:hAnsi="宋体" w:hint="eastAsia"/>
                <w:spacing w:val="-10"/>
                <w:sz w:val="24"/>
                <w:szCs w:val="24"/>
              </w:rPr>
              <w:t>□是   □否</w:t>
            </w:r>
          </w:p>
        </w:tc>
      </w:tr>
      <w:tr w:rsidR="00953518" w:rsidTr="00953518">
        <w:tc>
          <w:tcPr>
            <w:tcW w:w="675" w:type="dxa"/>
            <w:vAlign w:val="center"/>
          </w:tcPr>
          <w:p w:rsidR="00953518" w:rsidRDefault="00953518" w:rsidP="0095351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686" w:type="dxa"/>
            <w:vAlign w:val="center"/>
          </w:tcPr>
          <w:p w:rsidR="00953518" w:rsidRDefault="00953518" w:rsidP="00953518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天内有无</w:t>
            </w:r>
            <w:r w:rsidRPr="00114494">
              <w:rPr>
                <w:rFonts w:hint="eastAsia"/>
              </w:rPr>
              <w:t>干咳、乏力、咽痛、嗅（味）觉减退等不适症状</w:t>
            </w:r>
          </w:p>
        </w:tc>
        <w:tc>
          <w:tcPr>
            <w:tcW w:w="1984" w:type="dxa"/>
            <w:vAlign w:val="center"/>
          </w:tcPr>
          <w:p w:rsidR="00953518" w:rsidRPr="00043725" w:rsidRDefault="00953518" w:rsidP="009535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3725">
              <w:rPr>
                <w:rFonts w:ascii="宋体" w:eastAsia="宋体" w:hAnsi="宋体" w:hint="eastAsia"/>
                <w:sz w:val="24"/>
                <w:szCs w:val="24"/>
              </w:rPr>
              <w:t>□有  □无</w:t>
            </w:r>
          </w:p>
        </w:tc>
        <w:tc>
          <w:tcPr>
            <w:tcW w:w="2127" w:type="dxa"/>
            <w:vAlign w:val="center"/>
          </w:tcPr>
          <w:p w:rsidR="00953518" w:rsidRPr="00043725" w:rsidRDefault="00953518" w:rsidP="009535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3725">
              <w:rPr>
                <w:rFonts w:ascii="宋体" w:eastAsia="宋体" w:hAnsi="宋体" w:hint="eastAsia"/>
                <w:sz w:val="24"/>
                <w:szCs w:val="24"/>
              </w:rPr>
              <w:t>□有  □无</w:t>
            </w:r>
          </w:p>
        </w:tc>
      </w:tr>
    </w:tbl>
    <w:p w:rsidR="00052B14" w:rsidRDefault="00052B14" w:rsidP="00AA5D5E">
      <w:pPr>
        <w:spacing w:line="500" w:lineRule="exact"/>
        <w:rPr>
          <w:rFonts w:ascii="宋体" w:eastAsia="宋体" w:hAnsi="宋体"/>
          <w:sz w:val="24"/>
          <w:szCs w:val="24"/>
        </w:rPr>
      </w:pPr>
    </w:p>
    <w:p w:rsidR="00052B14" w:rsidRDefault="00052B14" w:rsidP="00AA5D5E">
      <w:pPr>
        <w:spacing w:line="500" w:lineRule="exact"/>
        <w:rPr>
          <w:rFonts w:ascii="宋体" w:eastAsia="宋体" w:hAnsi="宋体"/>
          <w:sz w:val="24"/>
          <w:szCs w:val="24"/>
        </w:rPr>
      </w:pPr>
    </w:p>
    <w:p w:rsidR="00052B14" w:rsidRDefault="00052B14" w:rsidP="00AA5D5E">
      <w:pPr>
        <w:spacing w:line="500" w:lineRule="exact"/>
        <w:rPr>
          <w:rFonts w:ascii="宋体" w:eastAsia="宋体" w:hAnsi="宋体"/>
          <w:sz w:val="24"/>
          <w:szCs w:val="24"/>
        </w:rPr>
      </w:pPr>
    </w:p>
    <w:p w:rsidR="00052B14" w:rsidRDefault="00052B14" w:rsidP="00AA5D5E">
      <w:pPr>
        <w:spacing w:line="500" w:lineRule="exact"/>
        <w:rPr>
          <w:rFonts w:ascii="宋体" w:eastAsia="宋体" w:hAnsi="宋体"/>
          <w:sz w:val="24"/>
          <w:szCs w:val="24"/>
        </w:rPr>
      </w:pPr>
    </w:p>
    <w:p w:rsidR="00052B14" w:rsidRDefault="00052B14" w:rsidP="00AA5D5E">
      <w:pPr>
        <w:spacing w:line="500" w:lineRule="exact"/>
        <w:rPr>
          <w:rFonts w:ascii="宋体" w:eastAsia="宋体" w:hAnsi="宋体"/>
          <w:sz w:val="24"/>
          <w:szCs w:val="24"/>
        </w:rPr>
      </w:pPr>
    </w:p>
    <w:p w:rsidR="00052B14" w:rsidRDefault="00052B14" w:rsidP="00AA5D5E">
      <w:pPr>
        <w:spacing w:line="500" w:lineRule="exact"/>
        <w:rPr>
          <w:rFonts w:ascii="宋体" w:eastAsia="宋体" w:hAnsi="宋体"/>
          <w:sz w:val="24"/>
          <w:szCs w:val="24"/>
        </w:rPr>
      </w:pPr>
    </w:p>
    <w:p w:rsidR="00052B14" w:rsidRDefault="00052B14" w:rsidP="00AA5D5E">
      <w:pPr>
        <w:spacing w:line="500" w:lineRule="exact"/>
        <w:rPr>
          <w:rFonts w:ascii="宋体" w:eastAsia="宋体" w:hAnsi="宋体"/>
          <w:sz w:val="24"/>
          <w:szCs w:val="24"/>
        </w:rPr>
      </w:pPr>
    </w:p>
    <w:p w:rsidR="00052B14" w:rsidRDefault="00052B14" w:rsidP="00AA5D5E">
      <w:pPr>
        <w:spacing w:line="500" w:lineRule="exact"/>
        <w:rPr>
          <w:rFonts w:ascii="宋体" w:eastAsia="宋体" w:hAnsi="宋体"/>
          <w:sz w:val="24"/>
          <w:szCs w:val="24"/>
        </w:rPr>
      </w:pPr>
    </w:p>
    <w:p w:rsidR="00052B14" w:rsidRDefault="00052B14" w:rsidP="00AA5D5E">
      <w:pPr>
        <w:spacing w:line="500" w:lineRule="exact"/>
        <w:rPr>
          <w:rFonts w:ascii="宋体" w:eastAsia="宋体" w:hAnsi="宋体"/>
          <w:sz w:val="24"/>
          <w:szCs w:val="24"/>
        </w:rPr>
      </w:pPr>
    </w:p>
    <w:p w:rsidR="00052B14" w:rsidRDefault="00052B14" w:rsidP="00AA5D5E">
      <w:pPr>
        <w:spacing w:line="500" w:lineRule="exact"/>
        <w:rPr>
          <w:rFonts w:ascii="宋体" w:eastAsia="宋体" w:hAnsi="宋体"/>
          <w:sz w:val="24"/>
          <w:szCs w:val="24"/>
        </w:rPr>
      </w:pPr>
    </w:p>
    <w:p w:rsidR="00052B14" w:rsidRDefault="00052B14" w:rsidP="00AA5D5E">
      <w:pPr>
        <w:spacing w:line="500" w:lineRule="exact"/>
        <w:rPr>
          <w:rFonts w:ascii="宋体" w:eastAsia="宋体" w:hAnsi="宋体"/>
          <w:sz w:val="24"/>
          <w:szCs w:val="24"/>
        </w:rPr>
      </w:pPr>
    </w:p>
    <w:p w:rsidR="00052B14" w:rsidRDefault="00052B14" w:rsidP="00AA5D5E">
      <w:pPr>
        <w:spacing w:line="500" w:lineRule="exact"/>
        <w:rPr>
          <w:rFonts w:ascii="宋体" w:eastAsia="宋体" w:hAnsi="宋体"/>
          <w:sz w:val="24"/>
          <w:szCs w:val="24"/>
        </w:rPr>
      </w:pPr>
    </w:p>
    <w:p w:rsidR="00AA5D5E" w:rsidRPr="00043725" w:rsidRDefault="00AA5D5E" w:rsidP="00AA5D5E">
      <w:pPr>
        <w:spacing w:line="500" w:lineRule="exact"/>
        <w:rPr>
          <w:rFonts w:ascii="宋体" w:eastAsia="宋体" w:hAnsi="宋体"/>
          <w:sz w:val="24"/>
          <w:szCs w:val="24"/>
        </w:rPr>
      </w:pPr>
      <w:r w:rsidRPr="00043725">
        <w:rPr>
          <w:rFonts w:ascii="宋体" w:eastAsia="宋体" w:hAnsi="宋体" w:hint="eastAsia"/>
          <w:sz w:val="24"/>
          <w:szCs w:val="24"/>
        </w:rPr>
        <w:t xml:space="preserve">其它需报备和疫情防控有关的情况 </w:t>
      </w:r>
      <w:r w:rsidRPr="00043725">
        <w:rPr>
          <w:rFonts w:ascii="宋体" w:eastAsia="宋体" w:hAnsi="宋体"/>
          <w:sz w:val="24"/>
          <w:szCs w:val="24"/>
          <w:u w:val="single"/>
        </w:rPr>
        <w:t xml:space="preserve">                                        </w:t>
      </w:r>
      <w:r w:rsidRPr="00043725">
        <w:rPr>
          <w:rFonts w:ascii="宋体" w:eastAsia="宋体" w:hAnsi="宋体"/>
          <w:sz w:val="24"/>
          <w:szCs w:val="24"/>
        </w:rPr>
        <w:t xml:space="preserve">      </w:t>
      </w:r>
    </w:p>
    <w:p w:rsidR="00AA5D5E" w:rsidRPr="00043725" w:rsidRDefault="00AA5D5E" w:rsidP="00AA5D5E">
      <w:pPr>
        <w:spacing w:line="500" w:lineRule="exac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中</w:t>
      </w:r>
      <w:r w:rsidRPr="00043725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高</w:t>
      </w:r>
      <w:bookmarkStart w:id="0" w:name="_GoBack"/>
      <w:bookmarkEnd w:id="0"/>
      <w:r w:rsidRPr="00043725">
        <w:rPr>
          <w:rFonts w:ascii="宋体" w:eastAsia="宋体" w:hAnsi="宋体"/>
          <w:sz w:val="24"/>
          <w:szCs w:val="24"/>
        </w:rPr>
        <w:t>风险地区名单可以从国务院网站查询，网址：</w:t>
      </w:r>
      <w:r w:rsidRPr="00043725">
        <w:rPr>
          <w:rFonts w:ascii="宋体" w:eastAsia="宋体" w:hAnsi="宋体"/>
          <w:sz w:val="24"/>
          <w:szCs w:val="24"/>
          <w:u w:val="single"/>
        </w:rPr>
        <w:t>http://bmfw.www.gov.cn/yqfxdjcx/index.html</w:t>
      </w:r>
    </w:p>
    <w:p w:rsidR="00B2513C" w:rsidRPr="00AA5D5E" w:rsidRDefault="00B2513C" w:rsidP="00B2513C">
      <w:pPr>
        <w:widowControl/>
        <w:shd w:val="clear" w:color="auto" w:fill="FFFFFF"/>
        <w:spacing w:line="460" w:lineRule="atLeast"/>
        <w:jc w:val="left"/>
        <w:rPr>
          <w:rFonts w:ascii="仿宋_GB2312" w:eastAsia="仿宋_GB2312" w:hAnsi="等线" w:cs="宋体"/>
          <w:color w:val="333333"/>
          <w:spacing w:val="8"/>
          <w:kern w:val="0"/>
          <w:sz w:val="28"/>
          <w:szCs w:val="28"/>
        </w:rPr>
      </w:pPr>
      <w:r w:rsidRPr="00043725">
        <w:rPr>
          <w:rFonts w:ascii="宋体" w:eastAsia="宋体" w:hAnsi="宋体" w:hint="eastAsia"/>
          <w:b/>
          <w:sz w:val="24"/>
          <w:szCs w:val="24"/>
        </w:rPr>
        <w:t>特别提醒</w:t>
      </w:r>
      <w:r w:rsidRPr="00043725">
        <w:rPr>
          <w:rFonts w:ascii="宋体" w:eastAsia="宋体" w:hAnsi="宋体"/>
          <w:b/>
          <w:sz w:val="24"/>
          <w:szCs w:val="24"/>
        </w:rPr>
        <w:t>：</w:t>
      </w:r>
      <w:r w:rsidRPr="00043725">
        <w:rPr>
          <w:rFonts w:ascii="宋体" w:eastAsia="宋体" w:hAnsi="宋体"/>
          <w:sz w:val="24"/>
          <w:szCs w:val="24"/>
        </w:rPr>
        <w:t>根据《</w:t>
      </w:r>
      <w:r w:rsidRPr="00043725">
        <w:rPr>
          <w:rFonts w:ascii="宋体" w:eastAsia="宋体" w:hAnsi="宋体" w:hint="eastAsia"/>
          <w:sz w:val="24"/>
          <w:szCs w:val="24"/>
        </w:rPr>
        <w:t>传染病</w:t>
      </w:r>
      <w:r w:rsidRPr="00043725">
        <w:rPr>
          <w:rFonts w:ascii="宋体" w:eastAsia="宋体" w:hAnsi="宋体"/>
          <w:sz w:val="24"/>
          <w:szCs w:val="24"/>
        </w:rPr>
        <w:t>防治法》</w:t>
      </w:r>
      <w:r w:rsidRPr="00043725">
        <w:rPr>
          <w:rFonts w:ascii="宋体" w:eastAsia="宋体" w:hAnsi="宋体" w:hint="eastAsia"/>
          <w:sz w:val="24"/>
          <w:szCs w:val="24"/>
        </w:rPr>
        <w:t>《治安管理</w:t>
      </w:r>
      <w:r w:rsidRPr="00043725">
        <w:rPr>
          <w:rFonts w:ascii="宋体" w:eastAsia="宋体" w:hAnsi="宋体"/>
          <w:sz w:val="24"/>
          <w:szCs w:val="24"/>
        </w:rPr>
        <w:t>处罚法</w:t>
      </w:r>
      <w:r w:rsidRPr="00043725">
        <w:rPr>
          <w:rFonts w:ascii="宋体" w:eastAsia="宋体" w:hAnsi="宋体" w:hint="eastAsia"/>
          <w:sz w:val="24"/>
          <w:szCs w:val="24"/>
        </w:rPr>
        <w:t>》等</w:t>
      </w:r>
      <w:r w:rsidRPr="00043725">
        <w:rPr>
          <w:rFonts w:ascii="宋体" w:eastAsia="宋体" w:hAnsi="宋体"/>
          <w:sz w:val="24"/>
          <w:szCs w:val="24"/>
        </w:rPr>
        <w:t>法律规定，如果您隐瞒上述情况或者拒绝配合</w:t>
      </w:r>
      <w:r w:rsidRPr="00043725">
        <w:rPr>
          <w:rFonts w:ascii="宋体" w:eastAsia="宋体" w:hAnsi="宋体" w:hint="eastAsia"/>
          <w:sz w:val="24"/>
          <w:szCs w:val="24"/>
        </w:rPr>
        <w:t>学校开展调查</w:t>
      </w:r>
      <w:r w:rsidRPr="00043725">
        <w:rPr>
          <w:rFonts w:ascii="宋体" w:eastAsia="宋体" w:hAnsi="宋体"/>
          <w:sz w:val="24"/>
          <w:szCs w:val="24"/>
        </w:rPr>
        <w:t>等处置措施的，将承担相应法律责任</w:t>
      </w:r>
    </w:p>
    <w:p w:rsidR="009D5E30" w:rsidRDefault="009D5E30" w:rsidP="00AA5D5E">
      <w:pPr>
        <w:widowControl/>
        <w:shd w:val="clear" w:color="auto" w:fill="FFFFFF"/>
        <w:spacing w:line="460" w:lineRule="atLeast"/>
        <w:jc w:val="center"/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</w:pPr>
    </w:p>
    <w:p w:rsidR="009D5E30" w:rsidRDefault="009D5E30" w:rsidP="00AA5D5E">
      <w:pPr>
        <w:widowControl/>
        <w:shd w:val="clear" w:color="auto" w:fill="FFFFFF"/>
        <w:spacing w:line="460" w:lineRule="atLeast"/>
        <w:jc w:val="center"/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</w:pPr>
    </w:p>
    <w:p w:rsidR="005300FC" w:rsidRPr="00AA5D5E" w:rsidRDefault="00AA5D5E" w:rsidP="00AA5D5E">
      <w:pPr>
        <w:widowControl/>
        <w:shd w:val="clear" w:color="auto" w:fill="FFFFFF"/>
        <w:spacing w:line="460" w:lineRule="atLeast"/>
        <w:jc w:val="center"/>
        <w:rPr>
          <w:rFonts w:ascii="等线" w:eastAsia="等线" w:hAnsi="等线" w:cs="宋体"/>
          <w:color w:val="333333"/>
          <w:spacing w:val="8"/>
          <w:kern w:val="0"/>
          <w:szCs w:val="21"/>
        </w:rPr>
      </w:pPr>
      <w:r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lastRenderedPageBreak/>
        <w:t>（二）</w:t>
      </w:r>
      <w:r w:rsidR="005300FC" w:rsidRPr="005300FC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14天健康监测记录表</w:t>
      </w:r>
    </w:p>
    <w:tbl>
      <w:tblPr>
        <w:tblStyle w:val="a5"/>
        <w:tblW w:w="0" w:type="auto"/>
        <w:jc w:val="center"/>
        <w:tblLook w:val="04A0"/>
      </w:tblPr>
      <w:tblGrid>
        <w:gridCol w:w="1101"/>
        <w:gridCol w:w="727"/>
        <w:gridCol w:w="708"/>
        <w:gridCol w:w="1276"/>
        <w:gridCol w:w="974"/>
        <w:gridCol w:w="709"/>
        <w:gridCol w:w="727"/>
        <w:gridCol w:w="1276"/>
        <w:gridCol w:w="974"/>
      </w:tblGrid>
      <w:tr w:rsidR="00AA5D5E" w:rsidRPr="00AA5D5E" w:rsidTr="00B2513C">
        <w:trPr>
          <w:jc w:val="center"/>
        </w:trPr>
        <w:tc>
          <w:tcPr>
            <w:tcW w:w="1101" w:type="dxa"/>
            <w:vMerge w:val="restart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AA5D5E">
              <w:rPr>
                <w:rFonts w:ascii="仿宋_GB2312" w:eastAsia="仿宋_GB2312" w:hAnsi="等线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日期</w:t>
            </w:r>
          </w:p>
        </w:tc>
        <w:tc>
          <w:tcPr>
            <w:tcW w:w="3685" w:type="dxa"/>
            <w:gridSpan w:val="4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AA5D5E">
              <w:rPr>
                <w:rFonts w:ascii="仿宋_GB2312" w:eastAsia="仿宋_GB2312" w:hAnsi="等线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学生本人</w:t>
            </w:r>
          </w:p>
        </w:tc>
        <w:tc>
          <w:tcPr>
            <w:tcW w:w="3686" w:type="dxa"/>
            <w:gridSpan w:val="4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AA5D5E">
              <w:rPr>
                <w:rFonts w:ascii="仿宋_GB2312" w:eastAsia="仿宋_GB2312" w:hAnsi="等线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家庭共同居住人员</w:t>
            </w:r>
          </w:p>
        </w:tc>
      </w:tr>
      <w:tr w:rsidR="00AA5D5E" w:rsidRPr="00AA5D5E" w:rsidTr="00607319">
        <w:trPr>
          <w:jc w:val="center"/>
        </w:trPr>
        <w:tc>
          <w:tcPr>
            <w:tcW w:w="1101" w:type="dxa"/>
            <w:vMerge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AA5D5E">
              <w:rPr>
                <w:rFonts w:ascii="仿宋_GB2312" w:eastAsia="仿宋_GB2312" w:hAnsi="等线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近14天体温测量记录</w:t>
            </w:r>
          </w:p>
        </w:tc>
        <w:tc>
          <w:tcPr>
            <w:tcW w:w="1276" w:type="dxa"/>
            <w:vMerge w:val="restart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AA5D5E">
              <w:rPr>
                <w:rFonts w:ascii="仿宋_GB2312" w:eastAsia="仿宋_GB2312" w:hAnsi="等线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有无干咳、乏力、咽痛、嗅（味）觉减退等不适症状</w:t>
            </w:r>
          </w:p>
        </w:tc>
        <w:tc>
          <w:tcPr>
            <w:tcW w:w="974" w:type="dxa"/>
            <w:vMerge w:val="restart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AA5D5E">
              <w:rPr>
                <w:rFonts w:ascii="仿宋_GB2312" w:eastAsia="仿宋_GB2312" w:hAnsi="等线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其他不适症状</w:t>
            </w:r>
          </w:p>
        </w:tc>
        <w:tc>
          <w:tcPr>
            <w:tcW w:w="1436" w:type="dxa"/>
            <w:gridSpan w:val="2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AA5D5E">
              <w:rPr>
                <w:rFonts w:ascii="仿宋_GB2312" w:eastAsia="仿宋_GB2312" w:hAnsi="等线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近14天体温测量记录</w:t>
            </w:r>
          </w:p>
        </w:tc>
        <w:tc>
          <w:tcPr>
            <w:tcW w:w="1276" w:type="dxa"/>
            <w:vMerge w:val="restart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AA5D5E">
              <w:rPr>
                <w:rFonts w:ascii="仿宋_GB2312" w:eastAsia="仿宋_GB2312" w:hAnsi="等线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有无干咳、乏力、咽痛、嗅（味）觉减退等不适症状</w:t>
            </w:r>
          </w:p>
        </w:tc>
        <w:tc>
          <w:tcPr>
            <w:tcW w:w="974" w:type="dxa"/>
            <w:vMerge w:val="restart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AA5D5E">
              <w:rPr>
                <w:rFonts w:ascii="仿宋_GB2312" w:eastAsia="仿宋_GB2312" w:hAnsi="等线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其他不适症状</w:t>
            </w:r>
          </w:p>
        </w:tc>
      </w:tr>
      <w:tr w:rsidR="00AA5D5E" w:rsidRPr="00AA5D5E" w:rsidTr="00607319">
        <w:trPr>
          <w:trHeight w:val="1834"/>
          <w:jc w:val="center"/>
        </w:trPr>
        <w:tc>
          <w:tcPr>
            <w:tcW w:w="1101" w:type="dxa"/>
            <w:vMerge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AA5D5E">
              <w:rPr>
                <w:rFonts w:ascii="仿宋_GB2312" w:eastAsia="仿宋_GB2312" w:hAnsi="等线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早晨</w:t>
            </w:r>
          </w:p>
        </w:tc>
        <w:tc>
          <w:tcPr>
            <w:tcW w:w="708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AA5D5E">
              <w:rPr>
                <w:rFonts w:ascii="仿宋_GB2312" w:eastAsia="仿宋_GB2312" w:hAnsi="等线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傍晚</w:t>
            </w:r>
          </w:p>
        </w:tc>
        <w:tc>
          <w:tcPr>
            <w:tcW w:w="1276" w:type="dxa"/>
            <w:vMerge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AA5D5E">
              <w:rPr>
                <w:rFonts w:ascii="仿宋_GB2312" w:eastAsia="仿宋_GB2312" w:hAnsi="等线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早晨</w:t>
            </w: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b/>
                <w:color w:val="333333"/>
                <w:spacing w:val="8"/>
                <w:kern w:val="0"/>
                <w:sz w:val="24"/>
                <w:szCs w:val="24"/>
              </w:rPr>
            </w:pPr>
            <w:r w:rsidRPr="00AA5D5E">
              <w:rPr>
                <w:rFonts w:ascii="仿宋_GB2312" w:eastAsia="仿宋_GB2312" w:hAnsi="等线" w:cs="宋体" w:hint="eastAsia"/>
                <w:b/>
                <w:color w:val="333333"/>
                <w:spacing w:val="8"/>
                <w:kern w:val="0"/>
                <w:sz w:val="24"/>
                <w:szCs w:val="24"/>
              </w:rPr>
              <w:t>傍晚</w:t>
            </w:r>
          </w:p>
        </w:tc>
        <w:tc>
          <w:tcPr>
            <w:tcW w:w="1276" w:type="dxa"/>
            <w:vMerge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AA5D5E" w:rsidRPr="00AA5D5E" w:rsidTr="00607319">
        <w:trPr>
          <w:jc w:val="center"/>
        </w:trPr>
        <w:tc>
          <w:tcPr>
            <w:tcW w:w="1101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AA5D5E" w:rsidRPr="00AA5D5E" w:rsidTr="00607319">
        <w:trPr>
          <w:jc w:val="center"/>
        </w:trPr>
        <w:tc>
          <w:tcPr>
            <w:tcW w:w="1101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AA5D5E" w:rsidRPr="00AA5D5E" w:rsidTr="00607319">
        <w:trPr>
          <w:jc w:val="center"/>
        </w:trPr>
        <w:tc>
          <w:tcPr>
            <w:tcW w:w="1101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AA5D5E" w:rsidRPr="00AA5D5E" w:rsidTr="00607319">
        <w:trPr>
          <w:jc w:val="center"/>
        </w:trPr>
        <w:tc>
          <w:tcPr>
            <w:tcW w:w="1101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AA5D5E" w:rsidRPr="00AA5D5E" w:rsidTr="00607319">
        <w:trPr>
          <w:jc w:val="center"/>
        </w:trPr>
        <w:tc>
          <w:tcPr>
            <w:tcW w:w="1101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AA5D5E" w:rsidRPr="00AA5D5E" w:rsidTr="00607319">
        <w:trPr>
          <w:jc w:val="center"/>
        </w:trPr>
        <w:tc>
          <w:tcPr>
            <w:tcW w:w="1101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AA5D5E" w:rsidRPr="00AA5D5E" w:rsidTr="00607319">
        <w:trPr>
          <w:jc w:val="center"/>
        </w:trPr>
        <w:tc>
          <w:tcPr>
            <w:tcW w:w="1101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AA5D5E" w:rsidRPr="00AA5D5E" w:rsidTr="00607319">
        <w:trPr>
          <w:jc w:val="center"/>
        </w:trPr>
        <w:tc>
          <w:tcPr>
            <w:tcW w:w="1101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AA5D5E" w:rsidRPr="00AA5D5E" w:rsidTr="00607319">
        <w:trPr>
          <w:jc w:val="center"/>
        </w:trPr>
        <w:tc>
          <w:tcPr>
            <w:tcW w:w="1101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AA5D5E" w:rsidRPr="00AA5D5E" w:rsidTr="00607319">
        <w:trPr>
          <w:jc w:val="center"/>
        </w:trPr>
        <w:tc>
          <w:tcPr>
            <w:tcW w:w="1101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AA5D5E" w:rsidRPr="00AA5D5E" w:rsidTr="00607319">
        <w:trPr>
          <w:jc w:val="center"/>
        </w:trPr>
        <w:tc>
          <w:tcPr>
            <w:tcW w:w="1101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AA5D5E" w:rsidRPr="00AA5D5E" w:rsidTr="00607319">
        <w:trPr>
          <w:jc w:val="center"/>
        </w:trPr>
        <w:tc>
          <w:tcPr>
            <w:tcW w:w="1101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AA5D5E" w:rsidRPr="00AA5D5E" w:rsidTr="00607319">
        <w:trPr>
          <w:jc w:val="center"/>
        </w:trPr>
        <w:tc>
          <w:tcPr>
            <w:tcW w:w="1101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AA5D5E" w:rsidRPr="00AA5D5E" w:rsidTr="00607319">
        <w:trPr>
          <w:jc w:val="center"/>
        </w:trPr>
        <w:tc>
          <w:tcPr>
            <w:tcW w:w="1101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A5D5E" w:rsidRPr="00AA5D5E" w:rsidRDefault="00AA5D5E" w:rsidP="00AA5D5E">
            <w:pPr>
              <w:widowControl/>
              <w:spacing w:line="460" w:lineRule="atLeast"/>
              <w:jc w:val="center"/>
              <w:rPr>
                <w:rFonts w:ascii="仿宋_GB2312" w:eastAsia="仿宋_GB2312" w:hAnsi="等线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</w:tbl>
    <w:p w:rsidR="006B1004" w:rsidRDefault="006B1004" w:rsidP="00B2513C">
      <w:pPr>
        <w:spacing w:line="500" w:lineRule="exact"/>
        <w:ind w:firstLineChars="200" w:firstLine="594"/>
        <w:rPr>
          <w:rFonts w:ascii="仿宋_GB2312" w:eastAsia="仿宋_GB2312" w:hAnsi="等线"/>
          <w:b/>
          <w:color w:val="333333"/>
          <w:spacing w:val="8"/>
          <w:sz w:val="28"/>
          <w:szCs w:val="28"/>
        </w:rPr>
      </w:pPr>
    </w:p>
    <w:p w:rsidR="00052B14" w:rsidRPr="00B2513C" w:rsidRDefault="00052B14" w:rsidP="00B2513C">
      <w:pPr>
        <w:spacing w:line="500" w:lineRule="exact"/>
        <w:ind w:firstLineChars="200" w:firstLine="594"/>
        <w:rPr>
          <w:rFonts w:ascii="宋体" w:eastAsia="宋体" w:hAnsi="宋体"/>
          <w:b/>
          <w:sz w:val="24"/>
          <w:szCs w:val="24"/>
        </w:rPr>
      </w:pPr>
      <w:r w:rsidRPr="00B2513C">
        <w:rPr>
          <w:rFonts w:ascii="仿宋_GB2312" w:eastAsia="仿宋_GB2312" w:hAnsi="等线" w:hint="eastAsia"/>
          <w:b/>
          <w:color w:val="333333"/>
          <w:spacing w:val="8"/>
          <w:sz w:val="28"/>
          <w:szCs w:val="28"/>
        </w:rPr>
        <w:t>本监护人对以上提供的</w:t>
      </w:r>
      <w:r w:rsidR="00B2513C" w:rsidRPr="00B2513C">
        <w:rPr>
          <w:rFonts w:ascii="仿宋_GB2312" w:eastAsia="仿宋_GB2312" w:hAnsi="等线" w:hint="eastAsia"/>
          <w:b/>
          <w:color w:val="333333"/>
          <w:spacing w:val="8"/>
          <w:sz w:val="28"/>
          <w:szCs w:val="28"/>
        </w:rPr>
        <w:t>疫情防控排查信息和</w:t>
      </w:r>
      <w:r w:rsidRPr="00B2513C">
        <w:rPr>
          <w:rFonts w:ascii="仿宋_GB2312" w:eastAsia="仿宋_GB2312" w:hAnsi="等线" w:hint="eastAsia"/>
          <w:b/>
          <w:color w:val="333333"/>
          <w:spacing w:val="8"/>
          <w:sz w:val="28"/>
          <w:szCs w:val="28"/>
        </w:rPr>
        <w:t>14天健康监测记录的真实性负责，如因信息不实引起疫情传播和扩散，愿承担由此带来的全部法律责任。</w:t>
      </w:r>
    </w:p>
    <w:p w:rsidR="00B2513C" w:rsidRPr="00B2513C" w:rsidRDefault="00B2513C" w:rsidP="00B2513C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rPr>
          <w:rFonts w:ascii="等线" w:eastAsia="等线" w:hAnsi="等线"/>
          <w:b/>
          <w:color w:val="333333"/>
          <w:spacing w:val="8"/>
          <w:sz w:val="21"/>
          <w:szCs w:val="21"/>
        </w:rPr>
      </w:pPr>
      <w:r w:rsidRPr="00B2513C">
        <w:rPr>
          <w:rFonts w:ascii="仿宋_GB2312" w:eastAsia="仿宋_GB2312" w:hAnsi="等线" w:hint="eastAsia"/>
          <w:b/>
          <w:color w:val="333333"/>
          <w:spacing w:val="8"/>
          <w:sz w:val="28"/>
          <w:szCs w:val="28"/>
        </w:rPr>
        <w:t>特此承诺</w:t>
      </w:r>
      <w:r w:rsidR="00052B14" w:rsidRPr="00B2513C">
        <w:rPr>
          <w:rFonts w:ascii="仿宋_GB2312" w:eastAsia="仿宋_GB2312" w:hAnsi="等线" w:hint="eastAsia"/>
          <w:b/>
          <w:color w:val="333333"/>
          <w:spacing w:val="8"/>
          <w:sz w:val="28"/>
          <w:szCs w:val="28"/>
        </w:rPr>
        <w:t>！</w:t>
      </w:r>
    </w:p>
    <w:p w:rsidR="00052B14" w:rsidRPr="00B2513C" w:rsidRDefault="00052B14" w:rsidP="00B2513C">
      <w:pPr>
        <w:pStyle w:val="a6"/>
        <w:shd w:val="clear" w:color="auto" w:fill="FFFFFF"/>
        <w:spacing w:before="0" w:beforeAutospacing="0" w:after="0" w:afterAutospacing="0" w:line="460" w:lineRule="atLeast"/>
        <w:ind w:firstLineChars="450" w:firstLine="1337"/>
        <w:rPr>
          <w:rFonts w:ascii="等线" w:eastAsia="等线" w:hAnsi="等线"/>
          <w:b/>
          <w:color w:val="333333"/>
          <w:spacing w:val="8"/>
          <w:sz w:val="21"/>
          <w:szCs w:val="21"/>
        </w:rPr>
      </w:pPr>
      <w:r w:rsidRPr="00B2513C">
        <w:rPr>
          <w:rFonts w:ascii="仿宋_GB2312" w:eastAsia="仿宋_GB2312" w:hAnsi="等线" w:hint="eastAsia"/>
          <w:b/>
          <w:color w:val="333333"/>
          <w:spacing w:val="8"/>
          <w:sz w:val="28"/>
          <w:szCs w:val="28"/>
        </w:rPr>
        <w:t>学生签名：</w:t>
      </w:r>
      <w:r w:rsidRPr="00B2513C">
        <w:rPr>
          <w:rFonts w:ascii="仿宋_GB2312" w:eastAsia="仿宋_GB2312" w:hAnsi="等线" w:hint="eastAsia"/>
          <w:b/>
          <w:color w:val="333333"/>
          <w:spacing w:val="8"/>
          <w:sz w:val="28"/>
          <w:szCs w:val="28"/>
        </w:rPr>
        <w:t>             </w:t>
      </w:r>
      <w:r w:rsidR="00B2513C" w:rsidRPr="00B2513C">
        <w:rPr>
          <w:rFonts w:ascii="等线" w:eastAsia="等线" w:hAnsi="等线" w:hint="eastAsia"/>
          <w:b/>
          <w:color w:val="333333"/>
          <w:spacing w:val="8"/>
          <w:sz w:val="21"/>
          <w:szCs w:val="21"/>
        </w:rPr>
        <w:t xml:space="preserve">          </w:t>
      </w:r>
      <w:r w:rsidRPr="00B2513C">
        <w:rPr>
          <w:rFonts w:ascii="仿宋_GB2312" w:eastAsia="仿宋_GB2312" w:hAnsi="等线" w:hint="eastAsia"/>
          <w:b/>
          <w:color w:val="333333"/>
          <w:spacing w:val="8"/>
          <w:sz w:val="28"/>
          <w:szCs w:val="28"/>
        </w:rPr>
        <w:t>家长签名：</w:t>
      </w:r>
      <w:r w:rsidRPr="00B2513C">
        <w:rPr>
          <w:rFonts w:ascii="仿宋_GB2312" w:eastAsia="仿宋_GB2312" w:hAnsi="等线" w:hint="eastAsia"/>
          <w:b/>
          <w:color w:val="333333"/>
          <w:spacing w:val="8"/>
          <w:sz w:val="28"/>
          <w:szCs w:val="28"/>
        </w:rPr>
        <w:t>             </w:t>
      </w:r>
    </w:p>
    <w:p w:rsidR="008746B5" w:rsidRPr="006B1004" w:rsidRDefault="00052B14" w:rsidP="006B1004">
      <w:pPr>
        <w:pStyle w:val="a6"/>
        <w:shd w:val="clear" w:color="auto" w:fill="FFFFFF"/>
        <w:spacing w:before="0" w:beforeAutospacing="0" w:after="0" w:afterAutospacing="0" w:line="460" w:lineRule="atLeast"/>
        <w:ind w:firstLine="560"/>
        <w:jc w:val="right"/>
        <w:rPr>
          <w:rFonts w:ascii="等线" w:eastAsia="等线" w:hAnsi="等线"/>
          <w:b/>
          <w:color w:val="333333"/>
          <w:spacing w:val="8"/>
          <w:sz w:val="21"/>
          <w:szCs w:val="21"/>
        </w:rPr>
      </w:pPr>
      <w:r w:rsidRPr="00B2513C">
        <w:rPr>
          <w:rFonts w:ascii="仿宋_GB2312" w:eastAsia="仿宋_GB2312" w:hAnsi="等线" w:hint="eastAsia"/>
          <w:b/>
          <w:color w:val="333333"/>
          <w:spacing w:val="8"/>
          <w:sz w:val="28"/>
          <w:szCs w:val="28"/>
        </w:rPr>
        <w:t>     </w:t>
      </w:r>
      <w:r w:rsidRPr="00B2513C">
        <w:rPr>
          <w:rStyle w:val="apple-converted-space"/>
          <w:rFonts w:ascii="仿宋_GB2312" w:eastAsia="仿宋_GB2312" w:hAnsi="等线" w:hint="eastAsia"/>
          <w:b/>
          <w:color w:val="333333"/>
          <w:spacing w:val="8"/>
          <w:sz w:val="28"/>
          <w:szCs w:val="28"/>
        </w:rPr>
        <w:t> </w:t>
      </w:r>
      <w:r w:rsidRPr="00B2513C">
        <w:rPr>
          <w:rFonts w:ascii="仿宋_GB2312" w:eastAsia="仿宋_GB2312" w:hAnsi="等线" w:hint="eastAsia"/>
          <w:b/>
          <w:color w:val="333333"/>
          <w:spacing w:val="8"/>
          <w:sz w:val="28"/>
          <w:szCs w:val="28"/>
        </w:rPr>
        <w:t>年</w:t>
      </w:r>
      <w:r w:rsidRPr="00B2513C">
        <w:rPr>
          <w:rFonts w:ascii="仿宋_GB2312" w:eastAsia="仿宋_GB2312" w:hAnsi="等线" w:hint="eastAsia"/>
          <w:b/>
          <w:color w:val="333333"/>
          <w:spacing w:val="8"/>
          <w:sz w:val="28"/>
          <w:szCs w:val="28"/>
        </w:rPr>
        <w:t>   </w:t>
      </w:r>
      <w:r w:rsidRPr="00B2513C">
        <w:rPr>
          <w:rStyle w:val="apple-converted-space"/>
          <w:rFonts w:ascii="仿宋_GB2312" w:eastAsia="仿宋_GB2312" w:hAnsi="等线" w:hint="eastAsia"/>
          <w:b/>
          <w:color w:val="333333"/>
          <w:spacing w:val="8"/>
          <w:sz w:val="28"/>
          <w:szCs w:val="28"/>
        </w:rPr>
        <w:t> </w:t>
      </w:r>
      <w:r w:rsidRPr="00B2513C">
        <w:rPr>
          <w:rFonts w:ascii="仿宋_GB2312" w:eastAsia="仿宋_GB2312" w:hAnsi="等线" w:hint="eastAsia"/>
          <w:b/>
          <w:color w:val="333333"/>
          <w:spacing w:val="8"/>
          <w:sz w:val="28"/>
          <w:szCs w:val="28"/>
        </w:rPr>
        <w:t>月</w:t>
      </w:r>
      <w:r w:rsidRPr="00B2513C">
        <w:rPr>
          <w:rFonts w:ascii="仿宋_GB2312" w:eastAsia="仿宋_GB2312" w:hAnsi="等线" w:hint="eastAsia"/>
          <w:b/>
          <w:color w:val="333333"/>
          <w:spacing w:val="8"/>
          <w:sz w:val="28"/>
          <w:szCs w:val="28"/>
        </w:rPr>
        <w:t>   </w:t>
      </w:r>
      <w:r w:rsidRPr="00B2513C">
        <w:rPr>
          <w:rStyle w:val="apple-converted-space"/>
          <w:rFonts w:ascii="仿宋_GB2312" w:eastAsia="仿宋_GB2312" w:hAnsi="等线" w:hint="eastAsia"/>
          <w:b/>
          <w:color w:val="333333"/>
          <w:spacing w:val="8"/>
          <w:sz w:val="28"/>
          <w:szCs w:val="28"/>
        </w:rPr>
        <w:t> </w:t>
      </w:r>
      <w:r w:rsidRPr="00B2513C">
        <w:rPr>
          <w:rFonts w:ascii="仿宋_GB2312" w:eastAsia="仿宋_GB2312" w:hAnsi="等线" w:hint="eastAsia"/>
          <w:b/>
          <w:color w:val="333333"/>
          <w:spacing w:val="8"/>
          <w:sz w:val="28"/>
          <w:szCs w:val="28"/>
        </w:rPr>
        <w:t>日</w:t>
      </w:r>
    </w:p>
    <w:sectPr w:rsidR="008746B5" w:rsidRPr="006B1004" w:rsidSect="00B2513C"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B1B" w:rsidRDefault="00B21B1B" w:rsidP="00DD46B1">
      <w:r>
        <w:separator/>
      </w:r>
    </w:p>
  </w:endnote>
  <w:endnote w:type="continuationSeparator" w:id="0">
    <w:p w:rsidR="00B21B1B" w:rsidRDefault="00B21B1B" w:rsidP="00DD4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B1B" w:rsidRDefault="00B21B1B" w:rsidP="00DD46B1">
      <w:r>
        <w:separator/>
      </w:r>
    </w:p>
  </w:footnote>
  <w:footnote w:type="continuationSeparator" w:id="0">
    <w:p w:rsidR="00B21B1B" w:rsidRDefault="00B21B1B" w:rsidP="00DD4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6B1"/>
    <w:rsid w:val="00052B14"/>
    <w:rsid w:val="00114494"/>
    <w:rsid w:val="00482A34"/>
    <w:rsid w:val="005300FC"/>
    <w:rsid w:val="00607319"/>
    <w:rsid w:val="00682605"/>
    <w:rsid w:val="006B1004"/>
    <w:rsid w:val="007D02AD"/>
    <w:rsid w:val="008746B5"/>
    <w:rsid w:val="008E7539"/>
    <w:rsid w:val="00953518"/>
    <w:rsid w:val="009A2EB3"/>
    <w:rsid w:val="009D5E30"/>
    <w:rsid w:val="00AA5D5E"/>
    <w:rsid w:val="00B21B1B"/>
    <w:rsid w:val="00B2513C"/>
    <w:rsid w:val="00CB322B"/>
    <w:rsid w:val="00D4764D"/>
    <w:rsid w:val="00DD46B1"/>
    <w:rsid w:val="00EC224F"/>
    <w:rsid w:val="00FC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6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4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6B1"/>
    <w:rPr>
      <w:sz w:val="18"/>
      <w:szCs w:val="18"/>
    </w:rPr>
  </w:style>
  <w:style w:type="table" w:styleId="a5">
    <w:name w:val="Table Grid"/>
    <w:basedOn w:val="a1"/>
    <w:uiPriority w:val="59"/>
    <w:rsid w:val="00DD4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300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300FC"/>
  </w:style>
  <w:style w:type="paragraph" w:styleId="a7">
    <w:name w:val="Balloon Text"/>
    <w:basedOn w:val="a"/>
    <w:link w:val="Char1"/>
    <w:uiPriority w:val="99"/>
    <w:semiHidden/>
    <w:unhideWhenUsed/>
    <w:rsid w:val="007D02A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D02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2021-08-16T04:25:00Z</cp:lastPrinted>
  <dcterms:created xsi:type="dcterms:W3CDTF">2021-08-16T01:35:00Z</dcterms:created>
  <dcterms:modified xsi:type="dcterms:W3CDTF">2021-08-16T04:47:00Z</dcterms:modified>
</cp:coreProperties>
</file>